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1B8" w:rsidRPr="00D16552" w:rsidRDefault="00EE08B0" w:rsidP="00EE08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45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="00C245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245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021B8" w:rsidRPr="00D16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 </w:t>
      </w:r>
      <w:r w:rsidR="008C409B" w:rsidRPr="00D16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A021B8" w:rsidRPr="00D16552" w:rsidRDefault="00EE08B0" w:rsidP="00EE08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6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</w:t>
      </w:r>
      <w:r w:rsidR="00D16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D16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245A8" w:rsidRPr="00D16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D16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A021B8" w:rsidRPr="00D16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постановлению администрации </w:t>
      </w:r>
    </w:p>
    <w:p w:rsidR="00A021B8" w:rsidRPr="00D16552" w:rsidRDefault="00A021B8" w:rsidP="00A021B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6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Еткульского муниципального района</w:t>
      </w:r>
    </w:p>
    <w:p w:rsidR="00A021B8" w:rsidRPr="00D16552" w:rsidRDefault="00EE08B0" w:rsidP="00EE08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6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</w:t>
      </w:r>
      <w:r w:rsidR="00D16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D16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r w:rsidR="00A021B8" w:rsidRPr="00D16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AA2632" w:rsidRPr="00D16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72663" w:rsidRPr="00E72663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605</w:t>
      </w:r>
      <w:r w:rsidR="00A021B8" w:rsidRPr="00D16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</w:t>
      </w:r>
      <w:r w:rsidR="00AA2632" w:rsidRPr="00D16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</w:t>
      </w:r>
      <w:r w:rsidR="00E72663" w:rsidRPr="00E72663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14.08.2020</w:t>
      </w:r>
      <w:r w:rsidR="00A021B8" w:rsidRPr="00D16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021B8" w:rsidRPr="00D16552" w:rsidRDefault="00A021B8" w:rsidP="00A021B8">
      <w:pPr>
        <w:shd w:val="clear" w:color="auto" w:fill="FFFFFF"/>
        <w:spacing w:after="0" w:line="240" w:lineRule="auto"/>
        <w:ind w:firstLine="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08B0" w:rsidRPr="00D16552" w:rsidRDefault="008C409B" w:rsidP="008C409B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6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направления заинтересованными лицами предложений по подготовке проекта </w:t>
      </w:r>
      <w:r w:rsidR="0016195D" w:rsidRPr="00D16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внесения изменений в Правила землепользования и застройки  для каждого сельского поселения  Еткульского муниципального района</w:t>
      </w:r>
    </w:p>
    <w:p w:rsidR="008C409B" w:rsidRPr="00D16552" w:rsidRDefault="008C409B" w:rsidP="0016195D">
      <w:pPr>
        <w:numPr>
          <w:ilvl w:val="0"/>
          <w:numId w:val="1"/>
        </w:numPr>
        <w:tabs>
          <w:tab w:val="clear" w:pos="720"/>
          <w:tab w:val="num" w:pos="1134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Заинтересованные физические и юридические лица вправе направлять в Комиссию </w:t>
      </w:r>
      <w:r w:rsidR="0016195D"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подготовке  проектов внесения изменений в Правила землепользования и застройки  для каждого сельского поселения  Еткульского муниципального района</w:t>
      </w:r>
      <w:r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16195D"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тексту</w:t>
      </w:r>
      <w:r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Комиссия) предложения по проекту изменений в Правила </w:t>
      </w:r>
      <w:r w:rsidR="0016195D"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землепользования и застройки  для каждого сельского поселения  Еткульского муниципального района</w:t>
      </w:r>
      <w:r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409B" w:rsidRPr="00D16552" w:rsidRDefault="008C409B" w:rsidP="0016195D">
      <w:pPr>
        <w:numPr>
          <w:ilvl w:val="0"/>
          <w:numId w:val="1"/>
        </w:numPr>
        <w:tabs>
          <w:tab w:val="clear" w:pos="720"/>
          <w:tab w:val="num" w:pos="1134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в письменной форме могут быть представ</w:t>
      </w:r>
      <w:bookmarkStart w:id="0" w:name="_GoBack"/>
      <w:bookmarkEnd w:id="0"/>
      <w:r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лены лично или направлены почтой по адресу: </w:t>
      </w:r>
      <w:r w:rsidR="0016195D"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>456560</w:t>
      </w:r>
      <w:r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6195D"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Челябинская </w:t>
      </w:r>
      <w:r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область, </w:t>
      </w:r>
      <w:r w:rsidR="0016195D"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6195D"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Еткуль</w:t>
      </w:r>
      <w:r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r w:rsidR="0016195D"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Ленина</w:t>
      </w:r>
      <w:r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13C3">
        <w:rPr>
          <w:rFonts w:ascii="Times New Roman" w:eastAsia="Times New Roman" w:hAnsi="Times New Roman" w:cs="Times New Roman"/>
          <w:sz w:val="28"/>
          <w:szCs w:val="28"/>
          <w:lang w:eastAsia="ru-RU"/>
        </w:rPr>
        <w:t>34,</w:t>
      </w:r>
      <w:r w:rsidR="0016195D"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на адрес электронной почты: architektura_etk@mail.ru.</w:t>
      </w:r>
    </w:p>
    <w:p w:rsidR="008C409B" w:rsidRPr="00D16552" w:rsidRDefault="008C409B" w:rsidP="0016195D">
      <w:pPr>
        <w:numPr>
          <w:ilvl w:val="0"/>
          <w:numId w:val="1"/>
        </w:numPr>
        <w:tabs>
          <w:tab w:val="clear" w:pos="720"/>
          <w:tab w:val="num" w:pos="1134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Рассмотрению Комиссией подлежат любые предложения заинтересованных лиц, касающиеся вопросов подготовки проекта изменений в Правила, направленные </w:t>
      </w:r>
      <w:r w:rsidR="0016195D"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6840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13C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84029">
        <w:rPr>
          <w:rFonts w:ascii="Times New Roman" w:eastAsia="Times New Roman" w:hAnsi="Times New Roman" w:cs="Times New Roman"/>
          <w:sz w:val="28"/>
          <w:szCs w:val="28"/>
          <w:lang w:eastAsia="ru-RU"/>
        </w:rPr>
        <w:t>.08</w:t>
      </w:r>
      <w:r w:rsidR="0016195D"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AD13C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6195D"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409B" w:rsidRPr="00D16552" w:rsidRDefault="008C409B" w:rsidP="0016195D">
      <w:pPr>
        <w:numPr>
          <w:ilvl w:val="0"/>
          <w:numId w:val="1"/>
        </w:numPr>
        <w:tabs>
          <w:tab w:val="clear" w:pos="720"/>
          <w:tab w:val="num" w:pos="1134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заинтересованных лиц могут содержать любые материалы на бумажных или электронных носителях в объемах, необходимых и достаточных для рассмотрения предложений по существу.</w:t>
      </w:r>
    </w:p>
    <w:p w:rsidR="008C409B" w:rsidRPr="00D16552" w:rsidRDefault="008C409B" w:rsidP="0016195D">
      <w:pPr>
        <w:numPr>
          <w:ilvl w:val="0"/>
          <w:numId w:val="1"/>
        </w:numPr>
        <w:tabs>
          <w:tab w:val="clear" w:pos="720"/>
          <w:tab w:val="num" w:pos="1134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Полученные материалы возврату не подлежат.</w:t>
      </w:r>
    </w:p>
    <w:p w:rsidR="008C409B" w:rsidRPr="00D16552" w:rsidRDefault="008C409B" w:rsidP="0016195D">
      <w:pPr>
        <w:numPr>
          <w:ilvl w:val="0"/>
          <w:numId w:val="1"/>
        </w:numPr>
        <w:tabs>
          <w:tab w:val="clear" w:pos="720"/>
          <w:tab w:val="num" w:pos="1134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5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предложений Комиссия направляет заявителям мотивированный ответ в письменной форме в срок не позднее тридцати дней со дня получения предложения.</w:t>
      </w:r>
    </w:p>
    <w:p w:rsidR="00BA3549" w:rsidRPr="00EE08B0" w:rsidRDefault="00BA3549" w:rsidP="008C409B">
      <w:pPr>
        <w:shd w:val="clear" w:color="auto" w:fill="FFFFFF"/>
        <w:spacing w:after="0" w:line="240" w:lineRule="auto"/>
        <w:ind w:firstLine="708"/>
        <w:jc w:val="both"/>
      </w:pPr>
    </w:p>
    <w:sectPr w:rsidR="00BA3549" w:rsidRPr="00EE08B0" w:rsidSect="006805B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85EBF"/>
    <w:multiLevelType w:val="multilevel"/>
    <w:tmpl w:val="307C5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788"/>
    <w:rsid w:val="000168B0"/>
    <w:rsid w:val="00051920"/>
    <w:rsid w:val="00054556"/>
    <w:rsid w:val="0016195D"/>
    <w:rsid w:val="0036685F"/>
    <w:rsid w:val="00547DDF"/>
    <w:rsid w:val="00647A1B"/>
    <w:rsid w:val="006805B6"/>
    <w:rsid w:val="00684029"/>
    <w:rsid w:val="006D30D0"/>
    <w:rsid w:val="007334E2"/>
    <w:rsid w:val="007E3A19"/>
    <w:rsid w:val="008C409B"/>
    <w:rsid w:val="009522B9"/>
    <w:rsid w:val="00A021B8"/>
    <w:rsid w:val="00A13CDF"/>
    <w:rsid w:val="00A5230F"/>
    <w:rsid w:val="00A845EE"/>
    <w:rsid w:val="00AA2632"/>
    <w:rsid w:val="00AB0788"/>
    <w:rsid w:val="00AD13C3"/>
    <w:rsid w:val="00AD48C5"/>
    <w:rsid w:val="00BA3549"/>
    <w:rsid w:val="00BF1FE3"/>
    <w:rsid w:val="00C00734"/>
    <w:rsid w:val="00C245A8"/>
    <w:rsid w:val="00D16552"/>
    <w:rsid w:val="00E72663"/>
    <w:rsid w:val="00EE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0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Танзиля Вултфуллаевна Шагеева</dc:creator>
  <cp:lastModifiedBy>Ольга Александровна Данилкина</cp:lastModifiedBy>
  <cp:revision>4</cp:revision>
  <cp:lastPrinted>2019-03-04T09:52:00Z</cp:lastPrinted>
  <dcterms:created xsi:type="dcterms:W3CDTF">2020-08-11T10:48:00Z</dcterms:created>
  <dcterms:modified xsi:type="dcterms:W3CDTF">2020-08-17T05:38:00Z</dcterms:modified>
</cp:coreProperties>
</file>